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455" w:rsidRPr="008368F7" w:rsidRDefault="008368F7" w:rsidP="008368F7">
      <w:pPr>
        <w:jc w:val="center"/>
        <w:rPr>
          <w:sz w:val="36"/>
          <w:szCs w:val="36"/>
          <w:u w:val="single"/>
        </w:rPr>
      </w:pPr>
      <w:r w:rsidRPr="008368F7">
        <w:rPr>
          <w:sz w:val="36"/>
          <w:szCs w:val="36"/>
          <w:u w:val="single"/>
        </w:rPr>
        <w:t>Автомат световых эффектов на ППЗУ</w:t>
      </w:r>
      <w:r w:rsidR="006157BD">
        <w:rPr>
          <w:sz w:val="36"/>
          <w:szCs w:val="36"/>
          <w:u w:val="single"/>
        </w:rPr>
        <w:t xml:space="preserve"> К556РТ4</w:t>
      </w:r>
    </w:p>
    <w:p w:rsidR="008368F7" w:rsidRPr="008368F7" w:rsidRDefault="008368F7" w:rsidP="008368F7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Описанный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предыдущем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простейший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световых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эффектов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обладает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радом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существенных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недостатков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>-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первых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режимов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>-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вторых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требуется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программирование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всякий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эффективные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автоматы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световых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эффектов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использованием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микросхем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ППЗУ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микросхемы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позволяют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реализовать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несколько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режимов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внешних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регулировок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переключателей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</w:p>
    <w:p w:rsidR="008368F7" w:rsidRPr="008368F7" w:rsidRDefault="008368F7" w:rsidP="008368F7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.1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возможных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вариантов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световых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эффектов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реализует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16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вариантов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переключения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гирлянд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этого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обеспечивается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автоматический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перебор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переключения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гирлянд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режимах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br/>
        <w:t>  1-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(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) -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последовательный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перебор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повторяется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64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br/>
        <w:t>  2-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-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непрерывное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комбинации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зажигания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гирлянд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br/>
        <w:t>  3-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-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горят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</w:p>
    <w:p w:rsidR="008368F7" w:rsidRPr="008368F7" w:rsidRDefault="008368F7" w:rsidP="008368F7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8368F7">
        <w:rPr>
          <w:rFonts w:ascii="Stencil" w:eastAsia="Times New Roman" w:hAnsi="Stencil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-635</wp:posOffset>
            </wp:positionV>
            <wp:extent cx="5419725" cy="3343275"/>
            <wp:effectExtent l="19050" t="0" r="9525" b="0"/>
            <wp:wrapTopAndBottom/>
            <wp:docPr id="2" name="Рисунок 2" descr="http://old.m112.ru/electronic/light/9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old.m112.ru/electronic/light/9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микросхемах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gramStart"/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питается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стабилизированного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+5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Основой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proofErr w:type="gramEnd"/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однократно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программируемая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микросхема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>556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РТ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4,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которую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запрограммировать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помощью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несложного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программатора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(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.2). </w:t>
      </w:r>
    </w:p>
    <w:p w:rsidR="008368F7" w:rsidRPr="008368F7" w:rsidRDefault="008368F7" w:rsidP="008368F7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тактового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генератора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собранного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микросхеме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DD1 (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>555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>3)</w:t>
      </w:r>
      <w:proofErr w:type="gramStart"/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>.</w:t>
      </w:r>
      <w:proofErr w:type="gramEnd"/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gramStart"/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оступают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тактовые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импульсы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счетчика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DD2 (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>555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7).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Выходы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счетчика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соединены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адресными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входами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ППЗУ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образом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счетчик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DD2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шестнадцати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ячейкам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ППЗУ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задают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световые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комбинации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помощью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счетчика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DD3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обеспечивается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каждой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64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автоматического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перебора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(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SA1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"1")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счетный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DD3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поступают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импульсы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переноса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счетчика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DD2.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переключатель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SA2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находится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"S",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импульсы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счетчика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DD3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поступают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микросхемы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DD4.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происходит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переключение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64-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кратного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повторения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SA2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находится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"R"</w:t>
      </w:r>
      <w:proofErr w:type="gramStart"/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>.</w:t>
      </w:r>
      <w:proofErr w:type="gramEnd"/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gramStart"/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переключение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происходит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многократного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повторения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</w:p>
    <w:p w:rsidR="008368F7" w:rsidRPr="008368F7" w:rsidRDefault="008368F7" w:rsidP="008368F7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переключатель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SA1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переводится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"2",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счетчик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DD4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перестают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поступать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импульсы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переключения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реализует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ту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программу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инициализирована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момент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установки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переключателя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</w:p>
    <w:p w:rsidR="008368F7" w:rsidRPr="008368F7" w:rsidRDefault="008368F7" w:rsidP="008368F7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"3"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переключателя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SA3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выходах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DD5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формируется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логическая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gramStart"/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единица</w:t>
      </w:r>
      <w:proofErr w:type="gramEnd"/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лампы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HL1-HL4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зажигаются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(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независимо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SA1). </w:t>
      </w:r>
    </w:p>
    <w:p w:rsidR="008368F7" w:rsidRPr="008368F7" w:rsidRDefault="008368F7" w:rsidP="008368F7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силовых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ключей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применены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мощные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spellStart"/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симисторы</w:t>
      </w:r>
      <w:proofErr w:type="spellEnd"/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позволяет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обойтись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силового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выпрямительного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подключать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большую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нагрузку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канал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(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2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кВт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gramStart"/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охлаждающих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радиаторов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). </w:t>
      </w:r>
    </w:p>
    <w:p w:rsidR="008368F7" w:rsidRPr="008368F7" w:rsidRDefault="008368F7" w:rsidP="008368F7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Программирование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микросхемы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ППЗУ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>556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РТ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4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осуществить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помощью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простого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программатора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представленной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таблице</w:t>
      </w:r>
      <w:proofErr w:type="gramStart"/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>1</w:t>
      </w:r>
      <w:proofErr w:type="gramEnd"/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прошивки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(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даны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остальные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прошиваются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усмотрение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пользователя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).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программатора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.2. </w:t>
      </w:r>
    </w:p>
    <w:p w:rsidR="008368F7" w:rsidRPr="008368F7" w:rsidRDefault="008368F7" w:rsidP="008368F7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8368F7">
        <w:rPr>
          <w:rFonts w:ascii="Stencil" w:eastAsia="Times New Roman" w:hAnsi="Stencil" w:cs="Times New Roman"/>
          <w:noProof/>
          <w:sz w:val="28"/>
          <w:szCs w:val="28"/>
          <w:lang w:eastAsia="ru-RU"/>
        </w:rPr>
        <w:drawing>
          <wp:inline distT="0" distB="0" distL="0" distR="0">
            <wp:extent cx="5543550" cy="3219450"/>
            <wp:effectExtent l="19050" t="0" r="0" b="0"/>
            <wp:docPr id="1" name="Рисунок 1" descr="http://old.m112.ru/electronic/light/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ld.m112.ru/electronic/light/9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"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чистой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"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микросхеме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>556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РТ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4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ячейки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нули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Программирование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сводится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нужные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разряды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нужных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ячеек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следующим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образом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помощью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переключателей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SI-S8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задают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ячейки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подлежащей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программированию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переключателем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S10 —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разряд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записана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нажимают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кнопку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S9.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импульс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DD1.4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открывает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VT1,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цепь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коллектора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Start"/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>1</w:t>
      </w:r>
      <w:proofErr w:type="gramEnd"/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Контакты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подают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программируемый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разряд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напряжение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12 </w:t>
      </w:r>
      <w:proofErr w:type="gramStart"/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>.</w:t>
      </w:r>
      <w:proofErr w:type="gramEnd"/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записалась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зажигается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HL1.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proofErr w:type="gramStart"/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>,</w:t>
      </w:r>
      <w:proofErr w:type="gramEnd"/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запись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прошла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увеличить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напряжение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прожига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13...15 </w:t>
      </w:r>
      <w:r w:rsidRPr="008368F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368F7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</w:p>
    <w:p w:rsidR="008368F7" w:rsidRDefault="008368F7" w:rsidP="008368F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8368F7" w:rsidRDefault="008368F7" w:rsidP="008368F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8368F7" w:rsidRPr="008368F7" w:rsidRDefault="008368F7" w:rsidP="008368F7">
      <w:pPr>
        <w:spacing w:before="100" w:beforeAutospacing="1" w:after="100" w:afterAutospacing="1" w:line="240" w:lineRule="auto"/>
        <w:rPr>
          <w:rFonts w:eastAsia="Times New Roman" w:cs="Times New Roman"/>
          <w:sz w:val="18"/>
          <w:szCs w:val="18"/>
          <w:lang w:eastAsia="ru-RU"/>
        </w:rPr>
      </w:pP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lastRenderedPageBreak/>
        <w:t>+---------------------------------------+-------------------+---------------+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                </w:t>
      </w:r>
      <w:r w:rsidRPr="008368F7">
        <w:rPr>
          <w:rFonts w:ascii="Courier New" w:eastAsia="Times New Roman" w:hAnsi="Courier New" w:cs="Courier New"/>
          <w:sz w:val="18"/>
          <w:szCs w:val="18"/>
          <w:lang w:eastAsia="ru-RU"/>
        </w:rPr>
        <w:t>Адрес</w:t>
      </w: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             |        </w:t>
      </w:r>
      <w:r w:rsidRPr="008368F7">
        <w:rPr>
          <w:rFonts w:ascii="Courier New" w:eastAsia="Times New Roman" w:hAnsi="Courier New" w:cs="Courier New"/>
          <w:sz w:val="18"/>
          <w:szCs w:val="18"/>
          <w:lang w:eastAsia="ru-RU"/>
        </w:rPr>
        <w:t>Код</w:t>
      </w: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    |  </w:t>
      </w:r>
      <w:r w:rsidRPr="008368F7">
        <w:rPr>
          <w:rFonts w:ascii="Courier New" w:eastAsia="Times New Roman" w:hAnsi="Courier New" w:cs="Courier New"/>
          <w:sz w:val="18"/>
          <w:szCs w:val="18"/>
          <w:lang w:eastAsia="ru-RU"/>
        </w:rPr>
        <w:t>Примечание</w:t>
      </w: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| 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</w:t>
      </w:r>
      <w:r w:rsidRPr="008368F7">
        <w:rPr>
          <w:rFonts w:ascii="Courier New" w:eastAsia="Times New Roman" w:hAnsi="Courier New" w:cs="Courier New"/>
          <w:sz w:val="18"/>
          <w:szCs w:val="18"/>
          <w:lang w:eastAsia="ru-RU"/>
        </w:rPr>
        <w:t>А</w:t>
      </w:r>
      <w:proofErr w:type="gram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7</w:t>
      </w:r>
      <w:proofErr w:type="gram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| </w:t>
      </w:r>
      <w:r w:rsidRPr="008368F7">
        <w:rPr>
          <w:rFonts w:ascii="Courier New" w:eastAsia="Times New Roman" w:hAnsi="Courier New" w:cs="Courier New"/>
          <w:sz w:val="18"/>
          <w:szCs w:val="18"/>
          <w:lang w:eastAsia="ru-RU"/>
        </w:rPr>
        <w:t>А</w:t>
      </w: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6 | A5 | </w:t>
      </w:r>
      <w:r w:rsidRPr="008368F7">
        <w:rPr>
          <w:rFonts w:ascii="Courier New" w:eastAsia="Times New Roman" w:hAnsi="Courier New" w:cs="Courier New"/>
          <w:sz w:val="18"/>
          <w:szCs w:val="18"/>
          <w:lang w:eastAsia="ru-RU"/>
        </w:rPr>
        <w:t>А</w:t>
      </w: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4 | A3 | </w:t>
      </w:r>
      <w:r w:rsidRPr="008368F7">
        <w:rPr>
          <w:rFonts w:ascii="Courier New" w:eastAsia="Times New Roman" w:hAnsi="Courier New" w:cs="Courier New"/>
          <w:sz w:val="18"/>
          <w:szCs w:val="18"/>
          <w:lang w:eastAsia="ru-RU"/>
        </w:rPr>
        <w:t>А</w:t>
      </w: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2 | </w:t>
      </w:r>
      <w:r w:rsidRPr="008368F7">
        <w:rPr>
          <w:rFonts w:ascii="Courier New" w:eastAsia="Times New Roman" w:hAnsi="Courier New" w:cs="Courier New"/>
          <w:sz w:val="18"/>
          <w:szCs w:val="18"/>
          <w:lang w:eastAsia="ru-RU"/>
        </w:rPr>
        <w:t>А</w:t>
      </w: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1 | </w:t>
      </w:r>
      <w:r w:rsidRPr="008368F7">
        <w:rPr>
          <w:rFonts w:ascii="Courier New" w:eastAsia="Times New Roman" w:hAnsi="Courier New" w:cs="Courier New"/>
          <w:sz w:val="18"/>
          <w:szCs w:val="18"/>
          <w:lang w:eastAsia="ru-RU"/>
        </w:rPr>
        <w:t>А</w:t>
      </w: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 | Q1 | Q2 | Q3 | Q4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+---------------------------------------+-------------------+---------------+</w:t>
      </w: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br/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1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| 0    1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  1  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| 0    1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1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</w:t>
      </w:r>
      <w:r w:rsidRPr="008368F7">
        <w:rPr>
          <w:rFonts w:ascii="Courier New" w:eastAsia="Times New Roman" w:hAnsi="Courier New" w:cs="Courier New"/>
          <w:sz w:val="18"/>
          <w:szCs w:val="18"/>
          <w:lang w:eastAsia="ru-RU"/>
        </w:rPr>
        <w:t>Бегущие</w:t>
      </w: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</w:t>
      </w:r>
      <w:r w:rsidRPr="008368F7">
        <w:rPr>
          <w:rFonts w:ascii="Courier New" w:eastAsia="Times New Roman" w:hAnsi="Courier New" w:cs="Courier New"/>
          <w:sz w:val="18"/>
          <w:szCs w:val="18"/>
          <w:lang w:eastAsia="ru-RU"/>
        </w:rPr>
        <w:t>огни</w:t>
      </w: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1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| 0    1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  1    0  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  1  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| 0    1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1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+---------------------------------------+-------------------+---------------+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1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|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|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1    0    1    0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  1    0    1  |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|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1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</w:t>
      </w:r>
      <w:r w:rsidRPr="008368F7">
        <w:rPr>
          <w:rFonts w:ascii="Courier New" w:eastAsia="Times New Roman" w:hAnsi="Courier New" w:cs="Courier New"/>
          <w:sz w:val="18"/>
          <w:szCs w:val="18"/>
          <w:lang w:eastAsia="ru-RU"/>
        </w:rPr>
        <w:t>Накапливающее</w:t>
      </w: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1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  </w:t>
      </w:r>
      <w:r w:rsidRPr="008368F7">
        <w:rPr>
          <w:rFonts w:ascii="Courier New" w:eastAsia="Times New Roman" w:hAnsi="Courier New" w:cs="Courier New"/>
          <w:sz w:val="18"/>
          <w:szCs w:val="18"/>
          <w:lang w:eastAsia="ru-RU"/>
        </w:rPr>
        <w:t>включение</w:t>
      </w: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|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  1    0  |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  1  |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|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1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+---------------------------------------+-------------------+---------------+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1    0    1    0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| 0    1    0    1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| 1    0    1    0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0    1    0    1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1    0    1    0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  1  | 0    1    0    1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| 1    0    1    0  | </w:t>
      </w:r>
      <w:r w:rsidRPr="008368F7">
        <w:rPr>
          <w:rFonts w:ascii="Courier New" w:eastAsia="Times New Roman" w:hAnsi="Courier New" w:cs="Courier New"/>
          <w:sz w:val="18"/>
          <w:szCs w:val="18"/>
          <w:lang w:eastAsia="ru-RU"/>
        </w:rPr>
        <w:t>Попеременное</w:t>
      </w: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0    1    0    1  |   </w:t>
      </w:r>
      <w:r w:rsidRPr="008368F7">
        <w:rPr>
          <w:rFonts w:ascii="Courier New" w:eastAsia="Times New Roman" w:hAnsi="Courier New" w:cs="Courier New"/>
          <w:sz w:val="18"/>
          <w:szCs w:val="18"/>
          <w:lang w:eastAsia="ru-RU"/>
        </w:rPr>
        <w:t>мигание</w:t>
      </w: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1    0    1    0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1    0    1    0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1    0    1    0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| 0    1    0    1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  1    0    1    0  | 1    0    1    0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1    0    1    0    1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0    1    0    1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1    0    1    0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  1  | 0    1    0    1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+---------------------------------------+-------------------+---------------+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| 1    0    1    0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0    1    0    1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0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| 1    0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0  |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  1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0    1    0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  1    0    1  |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  1  |    </w:t>
      </w:r>
      <w:proofErr w:type="gramStart"/>
      <w:r w:rsidRPr="008368F7">
        <w:rPr>
          <w:rFonts w:ascii="Courier New" w:eastAsia="Times New Roman" w:hAnsi="Courier New" w:cs="Courier New"/>
          <w:sz w:val="18"/>
          <w:szCs w:val="18"/>
          <w:lang w:eastAsia="ru-RU"/>
        </w:rPr>
        <w:t>Бегущая</w:t>
      </w:r>
      <w:proofErr w:type="gram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| 1    0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    </w:t>
      </w:r>
      <w:r w:rsidRPr="008368F7">
        <w:rPr>
          <w:rFonts w:ascii="Courier New" w:eastAsia="Times New Roman" w:hAnsi="Courier New" w:cs="Courier New"/>
          <w:sz w:val="18"/>
          <w:szCs w:val="18"/>
          <w:lang w:eastAsia="ru-RU"/>
        </w:rPr>
        <w:t>тень</w:t>
      </w: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0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0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| 1    0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  1    0  |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  1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  1  |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  1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0  | 1    0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| 0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0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0    1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  </w:t>
      </w:r>
      <w:proofErr w:type="spellStart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>1</w:t>
      </w:r>
      <w:proofErr w:type="spellEnd"/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  |               |</w:t>
      </w:r>
    </w:p>
    <w:p w:rsidR="008368F7" w:rsidRPr="008368F7" w:rsidRDefault="008368F7" w:rsidP="00836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tencil" w:eastAsia="Times New Roman" w:hAnsi="Stencil" w:cs="Courier New"/>
          <w:sz w:val="18"/>
          <w:szCs w:val="18"/>
          <w:lang w:eastAsia="ru-RU"/>
        </w:rPr>
      </w:pPr>
      <w:r w:rsidRPr="008368F7">
        <w:rPr>
          <w:rFonts w:ascii="Stencil" w:eastAsia="Times New Roman" w:hAnsi="Stencil" w:cs="Courier New"/>
          <w:sz w:val="18"/>
          <w:szCs w:val="18"/>
          <w:lang w:eastAsia="ru-RU"/>
        </w:rPr>
        <w:t xml:space="preserve">+---------------------------------------+-------------------+---------------+ </w:t>
      </w:r>
    </w:p>
    <w:p w:rsidR="008368F7" w:rsidRPr="008368F7" w:rsidRDefault="008368F7" w:rsidP="008368F7">
      <w:pPr>
        <w:rPr>
          <w:rFonts w:ascii="Stencil" w:hAnsi="Stencil"/>
          <w:sz w:val="18"/>
          <w:szCs w:val="18"/>
        </w:rPr>
      </w:pPr>
    </w:p>
    <w:sectPr w:rsidR="008368F7" w:rsidRPr="008368F7" w:rsidSect="008368F7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68F7"/>
    <w:rsid w:val="00133455"/>
    <w:rsid w:val="006157BD"/>
    <w:rsid w:val="008368F7"/>
    <w:rsid w:val="00935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6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368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368F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6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8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49173-F572-4EF2-972E-D5D752F3E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1375</Words>
  <Characters>7843</Characters>
  <Application>Microsoft Office Word</Application>
  <DocSecurity>0</DocSecurity>
  <Lines>65</Lines>
  <Paragraphs>18</Paragraphs>
  <ScaleCrop>false</ScaleCrop>
  <Company>КРУИ</Company>
  <LinksUpToDate>false</LinksUpToDate>
  <CharactersWithSpaces>9200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2</cp:revision>
  <dcterms:created xsi:type="dcterms:W3CDTF">2013-11-07T18:03:00Z</dcterms:created>
  <dcterms:modified xsi:type="dcterms:W3CDTF">2013-11-07T18:09:00Z</dcterms:modified>
</cp:coreProperties>
</file>